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6E303" w14:textId="39C87DED" w:rsidR="001416AE" w:rsidRPr="007816E1" w:rsidRDefault="001416AE" w:rsidP="001416AE">
      <w:pPr>
        <w:widowControl/>
        <w:jc w:val="left"/>
        <w:outlineLvl w:val="0"/>
        <w:rPr>
          <w:rFonts w:ascii="メイリオ" w:eastAsia="メイリオ" w:hAnsi="メイリオ" w:cs="ＭＳ Ｐゴシック"/>
          <w:b/>
          <w:bCs/>
          <w:color w:val="000000" w:themeColor="text1"/>
          <w:kern w:val="36"/>
          <w:sz w:val="26"/>
          <w:szCs w:val="26"/>
        </w:rPr>
      </w:pPr>
      <w:r w:rsidRPr="007816E1">
        <w:rPr>
          <w:rFonts w:ascii="メイリオ" w:eastAsia="メイリオ" w:hAnsi="メイリオ" w:cs="ＭＳ Ｐゴシック" w:hint="eastAsia"/>
          <w:b/>
          <w:bCs/>
          <w:color w:val="000000" w:themeColor="text1"/>
          <w:kern w:val="36"/>
          <w:sz w:val="26"/>
          <w:szCs w:val="26"/>
        </w:rPr>
        <w:t>クロファジミンの</w:t>
      </w:r>
      <w:r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肺</w:t>
      </w:r>
      <w:r w:rsidRPr="007816E1">
        <w:rPr>
          <w:rFonts w:ascii="メイリオ" w:eastAsia="メイリオ" w:hAnsi="メイリオ" w:cs="ＭＳ Ｐゴシック" w:hint="eastAsia"/>
          <w:i/>
          <w:iCs/>
          <w:color w:val="000000" w:themeColor="text1"/>
          <w:kern w:val="0"/>
          <w:sz w:val="26"/>
          <w:szCs w:val="26"/>
        </w:rPr>
        <w:t>M</w:t>
      </w:r>
      <w:r w:rsidRPr="007816E1">
        <w:rPr>
          <w:rFonts w:ascii="メイリオ" w:eastAsia="メイリオ" w:hAnsi="メイリオ" w:cs="ＭＳ Ｐゴシック"/>
          <w:i/>
          <w:iCs/>
          <w:color w:val="000000" w:themeColor="text1"/>
          <w:kern w:val="0"/>
          <w:sz w:val="26"/>
          <w:szCs w:val="26"/>
        </w:rPr>
        <w:t>ycobacterium abscessus</w:t>
      </w:r>
      <w:r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症</w:t>
      </w:r>
      <w:r w:rsidR="007816E1"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、多剤耐性結核症</w:t>
      </w:r>
      <w:r w:rsidRPr="007816E1">
        <w:rPr>
          <w:rFonts w:ascii="メイリオ" w:eastAsia="メイリオ" w:hAnsi="メイリオ" w:cs="ＭＳ Ｐゴシック" w:hint="eastAsia"/>
          <w:b/>
          <w:bCs/>
          <w:color w:val="000000" w:themeColor="text1"/>
          <w:kern w:val="36"/>
          <w:sz w:val="26"/>
          <w:szCs w:val="26"/>
        </w:rPr>
        <w:t>に対する</w:t>
      </w:r>
      <w:r w:rsidR="007816E1" w:rsidRPr="007816E1">
        <w:rPr>
          <w:rFonts w:ascii="メイリオ" w:eastAsia="メイリオ" w:hAnsi="メイリオ" w:cs="ＭＳ Ｐゴシック" w:hint="eastAsia"/>
          <w:b/>
          <w:bCs/>
          <w:color w:val="000000" w:themeColor="text1"/>
          <w:kern w:val="36"/>
          <w:sz w:val="26"/>
          <w:szCs w:val="26"/>
        </w:rPr>
        <w:t>診療報酬上の情報提供、および、イミペネム/シラスタチンの</w:t>
      </w:r>
      <w:r w:rsidR="007816E1"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肺</w:t>
      </w:r>
      <w:r w:rsidR="007816E1" w:rsidRPr="007816E1">
        <w:rPr>
          <w:rFonts w:ascii="メイリオ" w:eastAsia="メイリオ" w:hAnsi="メイリオ" w:cs="ＭＳ Ｐゴシック" w:hint="eastAsia"/>
          <w:i/>
          <w:iCs/>
          <w:color w:val="000000" w:themeColor="text1"/>
          <w:kern w:val="0"/>
          <w:sz w:val="26"/>
          <w:szCs w:val="26"/>
        </w:rPr>
        <w:t>M</w:t>
      </w:r>
      <w:r w:rsidR="007816E1" w:rsidRPr="007816E1">
        <w:rPr>
          <w:rFonts w:ascii="メイリオ" w:eastAsia="メイリオ" w:hAnsi="メイリオ" w:cs="ＭＳ Ｐゴシック"/>
          <w:i/>
          <w:iCs/>
          <w:color w:val="000000" w:themeColor="text1"/>
          <w:kern w:val="0"/>
          <w:sz w:val="26"/>
          <w:szCs w:val="26"/>
        </w:rPr>
        <w:t>ycobacterium abscessus</w:t>
      </w:r>
      <w:r w:rsidR="007816E1"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症に対する</w:t>
      </w:r>
      <w:r w:rsidR="007816E1" w:rsidRPr="007816E1">
        <w:rPr>
          <w:rFonts w:ascii="メイリオ" w:eastAsia="メイリオ" w:hAnsi="メイリオ" w:cs="ＭＳ Ｐゴシック" w:hint="eastAsia"/>
          <w:b/>
          <w:bCs/>
          <w:color w:val="000000" w:themeColor="text1"/>
          <w:kern w:val="36"/>
          <w:sz w:val="26"/>
          <w:szCs w:val="26"/>
        </w:rPr>
        <w:t>診療報酬上の情報提供</w:t>
      </w:r>
    </w:p>
    <w:p w14:paraId="04CFA909" w14:textId="05120732" w:rsidR="001416AE" w:rsidRDefault="001416AE" w:rsidP="001416AE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14:paraId="1FAABA8B" w14:textId="77777777" w:rsidR="007816E1" w:rsidRPr="007816E1" w:rsidRDefault="007816E1" w:rsidP="001416AE">
      <w:pPr>
        <w:widowControl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</w:p>
    <w:p w14:paraId="2D946190" w14:textId="247E2C09" w:rsidR="001416AE" w:rsidRPr="00A717E4" w:rsidRDefault="001416AE" w:rsidP="001416AE">
      <w:pPr>
        <w:widowControl/>
        <w:spacing w:after="300" w:line="446" w:lineRule="atLeas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</w:pP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日本結核・非結核性抗酸菌症学会社会保険委員会が申請しておりました、「クロファジミン」の肺</w:t>
      </w:r>
      <w:r w:rsidRPr="004B602E">
        <w:rPr>
          <w:rFonts w:ascii="メイリオ" w:eastAsia="メイリオ" w:hAnsi="メイリオ" w:cs="ＭＳ Ｐゴシック" w:hint="eastAsia"/>
          <w:i/>
          <w:iCs/>
          <w:color w:val="000000" w:themeColor="text1"/>
          <w:kern w:val="0"/>
          <w:sz w:val="26"/>
          <w:szCs w:val="26"/>
        </w:rPr>
        <w:t>M</w:t>
      </w:r>
      <w:r w:rsidRPr="004B602E">
        <w:rPr>
          <w:rFonts w:ascii="メイリオ" w:eastAsia="メイリオ" w:hAnsi="メイリオ" w:cs="ＭＳ Ｐゴシック"/>
          <w:i/>
          <w:iCs/>
          <w:color w:val="000000" w:themeColor="text1"/>
          <w:kern w:val="0"/>
          <w:sz w:val="26"/>
          <w:szCs w:val="26"/>
        </w:rPr>
        <w:t>ycobacterium abscessus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症</w:t>
      </w:r>
      <w:r w:rsidR="007816E1"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、多剤耐性結核症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に対する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診療報酬上の情報の提供、</w:t>
      </w:r>
      <w:r w:rsid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「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36"/>
          <w:sz w:val="26"/>
          <w:szCs w:val="26"/>
        </w:rPr>
        <w:t>イミペネム/シラスタチン</w:t>
      </w:r>
      <w:r w:rsidR="00A717E4">
        <w:rPr>
          <w:rFonts w:ascii="メイリオ" w:eastAsia="メイリオ" w:hAnsi="メイリオ" w:cs="ＭＳ Ｐゴシック" w:hint="eastAsia"/>
          <w:color w:val="000000" w:themeColor="text1"/>
          <w:kern w:val="36"/>
          <w:sz w:val="26"/>
          <w:szCs w:val="26"/>
        </w:rPr>
        <w:t>」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36"/>
          <w:sz w:val="26"/>
          <w:szCs w:val="26"/>
        </w:rPr>
        <w:t>の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肺</w:t>
      </w:r>
      <w:r w:rsidR="00A717E4" w:rsidRPr="00A717E4">
        <w:rPr>
          <w:rFonts w:ascii="メイリオ" w:eastAsia="メイリオ" w:hAnsi="メイリオ" w:cs="ＭＳ Ｐゴシック" w:hint="eastAsia"/>
          <w:i/>
          <w:iCs/>
          <w:color w:val="000000" w:themeColor="text1"/>
          <w:kern w:val="0"/>
          <w:sz w:val="26"/>
          <w:szCs w:val="26"/>
        </w:rPr>
        <w:t>M</w:t>
      </w:r>
      <w:r w:rsidR="00A717E4" w:rsidRPr="00A717E4">
        <w:rPr>
          <w:rFonts w:ascii="メイリオ" w:eastAsia="メイリオ" w:hAnsi="メイリオ" w:cs="ＭＳ Ｐゴシック"/>
          <w:i/>
          <w:iCs/>
          <w:color w:val="000000" w:themeColor="text1"/>
          <w:kern w:val="0"/>
          <w:sz w:val="26"/>
          <w:szCs w:val="26"/>
        </w:rPr>
        <w:t>ycobacterium abscessus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症に対する</w:t>
      </w:r>
      <w:r w:rsidR="00A717E4" w:rsidRPr="00A717E4">
        <w:rPr>
          <w:rFonts w:ascii="メイリオ" w:eastAsia="メイリオ" w:hAnsi="メイリオ" w:cs="ＭＳ Ｐゴシック" w:hint="eastAsia"/>
          <w:color w:val="000000" w:themeColor="text1"/>
          <w:kern w:val="36"/>
          <w:sz w:val="26"/>
          <w:szCs w:val="26"/>
        </w:rPr>
        <w:t>診療報酬上の情報の提供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につきまして、令和</w:t>
      </w:r>
      <w:r w:rsidRPr="00A717E4"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  <w:t>3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年</w:t>
      </w:r>
      <w:r w:rsidRPr="00A717E4"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  <w:t>9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月2</w:t>
      </w:r>
      <w:r w:rsidRPr="00A717E4"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  <w:t>7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日に行われました第36回審査情報提供検討委員会において決定され、第</w:t>
      </w:r>
      <w:r w:rsidRPr="00A717E4"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  <w:t>25</w:t>
      </w:r>
      <w:r w:rsidRPr="00A717E4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次審査情報提供（医科）として令和3年9月27日に公表されましたことをご報告いたします。</w:t>
      </w:r>
    </w:p>
    <w:p w14:paraId="306F99FF" w14:textId="6F842157" w:rsidR="001416AE" w:rsidRDefault="001416AE" w:rsidP="001416AE">
      <w:pPr>
        <w:widowControl/>
        <w:spacing w:line="446" w:lineRule="atLeas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</w:pPr>
      <w:r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詳細は</w:t>
      </w:r>
      <w:r w:rsidRPr="007816E1"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  <w:t>https://www.ssk.or.jp/pressrelease/pressrelease_r03/press_030927_2.files/030927_25_ika.pdf</w:t>
      </w:r>
      <w:r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    をご覧ください。</w:t>
      </w:r>
    </w:p>
    <w:p w14:paraId="3B000024" w14:textId="77777777" w:rsidR="007816E1" w:rsidRPr="007816E1" w:rsidRDefault="007816E1" w:rsidP="001416AE">
      <w:pPr>
        <w:widowControl/>
        <w:spacing w:line="446" w:lineRule="atLeast"/>
        <w:jc w:val="left"/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</w:pPr>
    </w:p>
    <w:p w14:paraId="44738675" w14:textId="3402DFAA" w:rsidR="001416AE" w:rsidRPr="007816E1" w:rsidRDefault="001416AE" w:rsidP="007816E1">
      <w:pPr>
        <w:widowControl/>
        <w:spacing w:after="300" w:line="446" w:lineRule="atLeast"/>
        <w:jc w:val="right"/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</w:pPr>
      <w:r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日本結核・非結核性抗酸菌症学会　理事長　礒部　威</w:t>
      </w:r>
    </w:p>
    <w:p w14:paraId="46B896D8" w14:textId="7E4FAF2F" w:rsidR="004901AA" w:rsidRPr="00A717E4" w:rsidRDefault="004B602E" w:rsidP="00A717E4">
      <w:pPr>
        <w:widowControl/>
        <w:spacing w:after="300" w:line="446" w:lineRule="atLeast"/>
        <w:jc w:val="right"/>
        <w:rPr>
          <w:rFonts w:ascii="メイリオ" w:eastAsia="メイリオ" w:hAnsi="メイリオ" w:cs="ＭＳ Ｐゴシック"/>
          <w:color w:val="000000" w:themeColor="text1"/>
          <w:kern w:val="0"/>
          <w:sz w:val="26"/>
          <w:szCs w:val="26"/>
        </w:rPr>
      </w:pPr>
      <w:r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 xml:space="preserve">　　</w:t>
      </w:r>
      <w:r w:rsidR="001416AE" w:rsidRPr="007816E1">
        <w:rPr>
          <w:rFonts w:ascii="メイリオ" w:eastAsia="メイリオ" w:hAnsi="メイリオ" w:cs="ＭＳ Ｐゴシック" w:hint="eastAsia"/>
          <w:color w:val="000000" w:themeColor="text1"/>
          <w:kern w:val="0"/>
          <w:sz w:val="26"/>
          <w:szCs w:val="26"/>
        </w:rPr>
        <w:t>同上　社会保険委員会委員長　　　　　　佐々木結花</w:t>
      </w:r>
    </w:p>
    <w:sectPr w:rsidR="004901AA" w:rsidRPr="00A717E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71D80" w14:textId="77777777" w:rsidR="004C344F" w:rsidRDefault="004C344F" w:rsidP="007816E1">
      <w:r>
        <w:separator/>
      </w:r>
    </w:p>
  </w:endnote>
  <w:endnote w:type="continuationSeparator" w:id="0">
    <w:p w14:paraId="0EDF100A" w14:textId="77777777" w:rsidR="004C344F" w:rsidRDefault="004C344F" w:rsidP="00781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C918D" w14:textId="77777777" w:rsidR="004C344F" w:rsidRDefault="004C344F" w:rsidP="007816E1">
      <w:r>
        <w:separator/>
      </w:r>
    </w:p>
  </w:footnote>
  <w:footnote w:type="continuationSeparator" w:id="0">
    <w:p w14:paraId="6E7DDC1A" w14:textId="77777777" w:rsidR="004C344F" w:rsidRDefault="004C344F" w:rsidP="007816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AE"/>
    <w:rsid w:val="001416AE"/>
    <w:rsid w:val="004901AA"/>
    <w:rsid w:val="004B602E"/>
    <w:rsid w:val="004C344F"/>
    <w:rsid w:val="0053143E"/>
    <w:rsid w:val="007816E1"/>
    <w:rsid w:val="00A717E4"/>
    <w:rsid w:val="00EE0F95"/>
    <w:rsid w:val="00F83556"/>
    <w:rsid w:val="00F91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B0EBA1"/>
  <w15:chartTrackingRefBased/>
  <w15:docId w15:val="{4795FE6F-1441-4F3D-AB66-8FDB962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1416A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416A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1416A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416A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816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816E1"/>
  </w:style>
  <w:style w:type="paragraph" w:styleId="a6">
    <w:name w:val="footer"/>
    <w:basedOn w:val="a"/>
    <w:link w:val="a7"/>
    <w:uiPriority w:val="99"/>
    <w:unhideWhenUsed/>
    <w:rsid w:val="007816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8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1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76</Words>
  <Characters>439</Characters>
  <Application>Microsoft Office Word</Application>
  <DocSecurity>2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結花／Sasaki,Yuka</dc:creator>
  <cp:keywords/>
  <dc:description/>
  <cp:lastModifiedBy>千晴 長田</cp:lastModifiedBy>
  <cp:revision>6</cp:revision>
  <dcterms:created xsi:type="dcterms:W3CDTF">2021-09-28T23:44:00Z</dcterms:created>
  <dcterms:modified xsi:type="dcterms:W3CDTF">2021-09-30T02:40:00Z</dcterms:modified>
</cp:coreProperties>
</file>